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E5" w:rsidRDefault="00B06A61">
      <w:r>
        <w:rPr>
          <w:noProof/>
          <w:lang w:eastAsia="pl-PL"/>
        </w:rPr>
        <w:drawing>
          <wp:inline distT="0" distB="0" distL="0" distR="0">
            <wp:extent cx="1428750" cy="952500"/>
            <wp:effectExtent l="19050" t="0" r="0" b="0"/>
            <wp:docPr id="1" name="Picture 1" descr="괆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괆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7E5" w:rsidRDefault="00CC47E5"/>
    <w:p w:rsidR="00E36668" w:rsidRPr="00CC47E5" w:rsidRDefault="00A301D0">
      <w:pPr>
        <w:rPr>
          <w:b/>
        </w:rPr>
      </w:pPr>
      <w:r w:rsidRPr="00CC47E5">
        <w:rPr>
          <w:b/>
        </w:rPr>
        <w:t>Reg</w:t>
      </w:r>
      <w:r w:rsidR="00F85F47">
        <w:rPr>
          <w:b/>
        </w:rPr>
        <w:t>u</w:t>
      </w:r>
      <w:r w:rsidR="009B10C3">
        <w:rPr>
          <w:b/>
        </w:rPr>
        <w:t>lamin rozgrywek z Challenge 2013</w:t>
      </w:r>
      <w:r w:rsidRPr="00CC47E5">
        <w:rPr>
          <w:b/>
        </w:rPr>
        <w:t>.</w:t>
      </w:r>
    </w:p>
    <w:p w:rsidR="00A301D0" w:rsidRDefault="00A301D0"/>
    <w:p w:rsidR="00A301D0" w:rsidRDefault="00A301D0"/>
    <w:p w:rsidR="00A301D0" w:rsidRDefault="003A668C" w:rsidP="00A301D0">
      <w:pPr>
        <w:numPr>
          <w:ilvl w:val="0"/>
          <w:numId w:val="1"/>
        </w:numPr>
      </w:pPr>
      <w:r>
        <w:t>Re</w:t>
      </w:r>
      <w:r w:rsidR="009B10C3">
        <w:t>gulamin obowiązuje od 01.05.2013</w:t>
      </w:r>
      <w:r>
        <w:t xml:space="preserve"> </w:t>
      </w:r>
      <w:proofErr w:type="gramStart"/>
      <w:r>
        <w:t>do</w:t>
      </w:r>
      <w:proofErr w:type="gramEnd"/>
      <w:r>
        <w:t xml:space="preserve"> 30.09</w:t>
      </w:r>
      <w:r w:rsidR="009B10C3">
        <w:t>.2013</w:t>
      </w:r>
    </w:p>
    <w:p w:rsidR="00E40A50" w:rsidRDefault="00E40A50" w:rsidP="00E40A50">
      <w:pPr>
        <w:ind w:left="360"/>
      </w:pPr>
    </w:p>
    <w:p w:rsidR="00A301D0" w:rsidRPr="005462BE" w:rsidRDefault="00A301D0" w:rsidP="00A301D0">
      <w:pPr>
        <w:numPr>
          <w:ilvl w:val="0"/>
          <w:numId w:val="1"/>
        </w:numPr>
        <w:rPr>
          <w:b/>
        </w:rPr>
      </w:pPr>
      <w:r w:rsidRPr="005462BE">
        <w:rPr>
          <w:b/>
        </w:rPr>
        <w:t>Uczestnictwo</w:t>
      </w:r>
    </w:p>
    <w:p w:rsidR="00A67903" w:rsidRDefault="00A301D0" w:rsidP="004F5414">
      <w:pPr>
        <w:ind w:left="708"/>
        <w:jc w:val="both"/>
      </w:pPr>
      <w:r>
        <w:t>Turnieje przeznaczone są dla zawodników amatorów. Przez amatora rozumie się</w:t>
      </w:r>
      <w:r w:rsidR="00A67903">
        <w:t>:</w:t>
      </w:r>
    </w:p>
    <w:p w:rsidR="00A67903" w:rsidRDefault="00A301D0" w:rsidP="00A67903">
      <w:pPr>
        <w:numPr>
          <w:ilvl w:val="1"/>
          <w:numId w:val="1"/>
        </w:numPr>
        <w:jc w:val="both"/>
      </w:pPr>
      <w:proofErr w:type="gramStart"/>
      <w:r>
        <w:t>zawodnik</w:t>
      </w:r>
      <w:r w:rsidR="004F5414">
        <w:t>a</w:t>
      </w:r>
      <w:proofErr w:type="gramEnd"/>
      <w:r>
        <w:t>, który nigdy nie był sklasyfikowany na lista</w:t>
      </w:r>
      <w:r w:rsidR="00A67903">
        <w:t>ch Polskiego Związku Tenisowego</w:t>
      </w:r>
      <w:r>
        <w:t xml:space="preserve"> </w:t>
      </w:r>
    </w:p>
    <w:p w:rsidR="00A301D0" w:rsidRDefault="004F5414" w:rsidP="00A67903">
      <w:pPr>
        <w:numPr>
          <w:ilvl w:val="1"/>
          <w:numId w:val="1"/>
        </w:numPr>
        <w:jc w:val="both"/>
      </w:pPr>
      <w:proofErr w:type="gramStart"/>
      <w:r>
        <w:t>zawodników</w:t>
      </w:r>
      <w:proofErr w:type="gramEnd"/>
      <w:r>
        <w:t>, którzy</w:t>
      </w:r>
      <w:r w:rsidR="00A301D0">
        <w:t xml:space="preserve"> odbyli tzw. karencję. </w:t>
      </w:r>
      <w:r>
        <w:t xml:space="preserve">W przypadku osób sklasyfikowanych na listach </w:t>
      </w:r>
      <w:proofErr w:type="spellStart"/>
      <w:r>
        <w:t>PZT</w:t>
      </w:r>
      <w:proofErr w:type="spellEnd"/>
      <w:r>
        <w:t xml:space="preserve"> w kategoriach do lat 16-tu okres karencji wynosi 5 lat. W kategoriach powyżej lat 16-tu okres karencji wynosi 10 lat. Okres karencji liczony jest od ostatniego sezonu, w którym dana osoba była sklasyfikowana.</w:t>
      </w:r>
    </w:p>
    <w:p w:rsidR="00E40A50" w:rsidRDefault="00E40A50" w:rsidP="00E40A50">
      <w:pPr>
        <w:ind w:left="360"/>
        <w:jc w:val="both"/>
        <w:rPr>
          <w:b/>
        </w:rPr>
      </w:pPr>
    </w:p>
    <w:p w:rsidR="004E1C95" w:rsidRDefault="004F5414" w:rsidP="004E1C95">
      <w:pPr>
        <w:numPr>
          <w:ilvl w:val="0"/>
          <w:numId w:val="1"/>
        </w:numPr>
        <w:jc w:val="both"/>
        <w:rPr>
          <w:b/>
        </w:rPr>
      </w:pPr>
      <w:r w:rsidRPr="00A67903">
        <w:rPr>
          <w:b/>
        </w:rPr>
        <w:t>Zapisy</w:t>
      </w:r>
    </w:p>
    <w:p w:rsidR="00BF3AE1" w:rsidRPr="004E1C95" w:rsidRDefault="003A668C" w:rsidP="004E1C95">
      <w:pPr>
        <w:ind w:left="708"/>
        <w:jc w:val="both"/>
        <w:rPr>
          <w:b/>
        </w:rPr>
      </w:pPr>
      <w:r>
        <w:t xml:space="preserve">Pierwsza lista klasyfikacyjna tworzona jest w oparciu o klasyfikację </w:t>
      </w:r>
      <w:r w:rsidR="009B10C3">
        <w:t>końcową Challenge 2012</w:t>
      </w:r>
      <w:r>
        <w:t xml:space="preserve">. </w:t>
      </w:r>
      <w:r w:rsidR="009B10C3">
        <w:t>Osoby, które chciałyby dołączyć do rozgrywek w tym roku zaczynają</w:t>
      </w:r>
      <w:r>
        <w:t xml:space="preserve"> rywalizację od ostatniego miejsca. Warunkiem dopuszczenia do udziału w rozg</w:t>
      </w:r>
      <w:r w:rsidR="009B10C3">
        <w:t>rywkach jest spełnienie punktu 2</w:t>
      </w:r>
      <w:r>
        <w:t xml:space="preserve">. </w:t>
      </w:r>
      <w:proofErr w:type="gramStart"/>
      <w:r>
        <w:t>oraz</w:t>
      </w:r>
      <w:proofErr w:type="gramEnd"/>
      <w:r>
        <w:t xml:space="preserve"> opłacenie składki członkowskiej </w:t>
      </w:r>
      <w:r w:rsidR="009B10C3">
        <w:t xml:space="preserve">za korty </w:t>
      </w:r>
      <w:r>
        <w:t>na cały sezon</w:t>
      </w:r>
      <w:r w:rsidR="009B10C3">
        <w:t xml:space="preserve"> 2013</w:t>
      </w:r>
      <w:r>
        <w:t>.</w:t>
      </w:r>
    </w:p>
    <w:p w:rsidR="003C25A0" w:rsidRDefault="003C25A0" w:rsidP="00683830">
      <w:pPr>
        <w:ind w:left="708"/>
        <w:jc w:val="both"/>
      </w:pPr>
    </w:p>
    <w:p w:rsidR="007F3AB2" w:rsidRPr="00A057C6" w:rsidRDefault="007F3AB2" w:rsidP="007F3AB2">
      <w:pPr>
        <w:numPr>
          <w:ilvl w:val="0"/>
          <w:numId w:val="1"/>
        </w:numPr>
        <w:jc w:val="both"/>
        <w:rPr>
          <w:b/>
        </w:rPr>
      </w:pPr>
      <w:r w:rsidRPr="00A057C6">
        <w:rPr>
          <w:b/>
        </w:rPr>
        <w:t>System rozgrywek</w:t>
      </w:r>
    </w:p>
    <w:p w:rsidR="00E40A50" w:rsidRDefault="007F3AB2" w:rsidP="0038220E">
      <w:pPr>
        <w:ind w:left="708"/>
        <w:jc w:val="both"/>
      </w:pPr>
      <w:r>
        <w:t>Mecze toczone są do dwóch wygranych setów</w:t>
      </w:r>
      <w:r w:rsidR="008358E1">
        <w:t>. Przy</w:t>
      </w:r>
      <w:r w:rsidR="00B06A61">
        <w:t xml:space="preserve"> wyniku</w:t>
      </w:r>
      <w:proofErr w:type="gramStart"/>
      <w:r w:rsidR="00B06A61">
        <w:t xml:space="preserve"> 6:6 </w:t>
      </w:r>
      <w:r w:rsidR="008358E1">
        <w:t>w</w:t>
      </w:r>
      <w:proofErr w:type="gramEnd"/>
      <w:r w:rsidR="008358E1">
        <w:t xml:space="preserve"> gemach rozgrywany jest </w:t>
      </w:r>
      <w:proofErr w:type="spellStart"/>
      <w:r w:rsidR="008358E1">
        <w:t>tiebreak</w:t>
      </w:r>
      <w:proofErr w:type="spellEnd"/>
      <w:r w:rsidR="008358E1">
        <w:t>. Przy wyniku</w:t>
      </w:r>
      <w:proofErr w:type="gramStart"/>
      <w:r w:rsidR="008358E1">
        <w:t xml:space="preserve"> 1:1 setach</w:t>
      </w:r>
      <w:proofErr w:type="gramEnd"/>
      <w:r w:rsidR="008358E1">
        <w:t>,</w:t>
      </w:r>
      <w:r w:rsidR="00B06A61">
        <w:t xml:space="preserve"> jako set decydujący grany jest</w:t>
      </w:r>
      <w:r w:rsidR="008358E1">
        <w:t xml:space="preserve"> </w:t>
      </w:r>
      <w:proofErr w:type="spellStart"/>
      <w:r w:rsidR="008358E1">
        <w:t>match-tiebreak</w:t>
      </w:r>
      <w:proofErr w:type="spellEnd"/>
      <w:r w:rsidR="008358E1">
        <w:t xml:space="preserve"> (</w:t>
      </w:r>
      <w:proofErr w:type="spellStart"/>
      <w:r w:rsidR="008358E1">
        <w:t>tiebreak</w:t>
      </w:r>
      <w:proofErr w:type="spellEnd"/>
      <w:r w:rsidR="008358E1">
        <w:t xml:space="preserve"> do 10-ciu wygranych punktów). </w:t>
      </w:r>
      <w:r w:rsidR="0038220E">
        <w:t xml:space="preserve">Rozegranie seta decydującego w innym systemie niż określony regulaminem skutkuje zweryfikowaniem </w:t>
      </w:r>
      <w:proofErr w:type="gramStart"/>
      <w:r w:rsidR="0038220E">
        <w:t>wyniku jako</w:t>
      </w:r>
      <w:proofErr w:type="gramEnd"/>
      <w:r w:rsidR="0038220E">
        <w:t xml:space="preserve"> nierozegrane.</w:t>
      </w:r>
    </w:p>
    <w:p w:rsidR="00823F15" w:rsidRDefault="00823F15" w:rsidP="007F3AB2">
      <w:pPr>
        <w:ind w:left="708"/>
        <w:jc w:val="both"/>
      </w:pPr>
    </w:p>
    <w:p w:rsidR="00823F15" w:rsidRPr="00A057C6" w:rsidRDefault="008358E1" w:rsidP="00823F15">
      <w:pPr>
        <w:numPr>
          <w:ilvl w:val="0"/>
          <w:numId w:val="1"/>
        </w:numPr>
        <w:jc w:val="both"/>
        <w:rPr>
          <w:b/>
        </w:rPr>
      </w:pPr>
      <w:r w:rsidRPr="00A057C6">
        <w:rPr>
          <w:b/>
        </w:rPr>
        <w:t>Piłki</w:t>
      </w:r>
    </w:p>
    <w:p w:rsidR="00E40A50" w:rsidRDefault="0038220E" w:rsidP="008358E1">
      <w:pPr>
        <w:ind w:left="708"/>
        <w:jc w:val="both"/>
      </w:pPr>
      <w:r>
        <w:t xml:space="preserve">Zawodnik wyzywający ma obowiązek zapewnienia na </w:t>
      </w:r>
      <w:proofErr w:type="gramStart"/>
      <w:r>
        <w:t>spotkanie co</w:t>
      </w:r>
      <w:proofErr w:type="gramEnd"/>
      <w:r>
        <w:t xml:space="preserve"> najmniej 3 piłek, tej samej firmy, takiej samej jakości. Powinny być to piłki ogólnie znanych firm posiadający certyfikat </w:t>
      </w:r>
      <w:proofErr w:type="spellStart"/>
      <w:r>
        <w:t>ITF</w:t>
      </w:r>
      <w:proofErr w:type="spellEnd"/>
      <w:r>
        <w:t xml:space="preserve"> z dobrze widocznym </w:t>
      </w:r>
      <w:proofErr w:type="gramStart"/>
      <w:r>
        <w:t xml:space="preserve">napisem. </w:t>
      </w:r>
      <w:proofErr w:type="gramEnd"/>
      <w:r>
        <w:t>Spotkanie można rozegrać piłkami zawodnika wyzwanego, jeżeli obaj gracze zgodzą się na to przed meczem.</w:t>
      </w:r>
    </w:p>
    <w:p w:rsidR="0038220E" w:rsidRDefault="0038220E" w:rsidP="008358E1">
      <w:pPr>
        <w:ind w:left="708"/>
        <w:jc w:val="both"/>
      </w:pPr>
    </w:p>
    <w:p w:rsidR="00E40A50" w:rsidRPr="00A057C6" w:rsidRDefault="00683830" w:rsidP="00823F15">
      <w:pPr>
        <w:numPr>
          <w:ilvl w:val="0"/>
          <w:numId w:val="1"/>
        </w:numPr>
        <w:jc w:val="both"/>
        <w:rPr>
          <w:b/>
        </w:rPr>
      </w:pPr>
      <w:r w:rsidRPr="00A057C6">
        <w:rPr>
          <w:b/>
        </w:rPr>
        <w:t>Obowiązek gry</w:t>
      </w:r>
      <w:r w:rsidR="008358E1" w:rsidRPr="00A057C6">
        <w:rPr>
          <w:b/>
        </w:rPr>
        <w:t xml:space="preserve"> </w:t>
      </w:r>
    </w:p>
    <w:p w:rsidR="004E1C95" w:rsidRDefault="004E1C95" w:rsidP="007070B8">
      <w:pPr>
        <w:ind w:left="720" w:hanging="12"/>
        <w:jc w:val="both"/>
      </w:pPr>
      <w:r>
        <w:t xml:space="preserve">1. Każdy uczestnik ma w przeciągu </w:t>
      </w:r>
      <w:r w:rsidR="0038220E">
        <w:t xml:space="preserve">1 miesiąca </w:t>
      </w:r>
      <w:r>
        <w:t xml:space="preserve">obowiązek rozegrania </w:t>
      </w:r>
      <w:r w:rsidR="0038220E">
        <w:t>dwóch meczów</w:t>
      </w:r>
      <w:r>
        <w:t>. Nie uczynienie tego skutkuje przesunięciem</w:t>
      </w:r>
      <w:r w:rsidR="0038220E">
        <w:t xml:space="preserve"> na koniec listy. Jeżeli taka sytuacja powtórzy się w kolejnym miesiącu</w:t>
      </w:r>
      <w:r>
        <w:t xml:space="preserve"> osoba ta zostaje skreślona</w:t>
      </w:r>
      <w:r w:rsidR="0038220E">
        <w:t xml:space="preserve"> z listy uczestników.</w:t>
      </w:r>
    </w:p>
    <w:p w:rsidR="004E1C95" w:rsidRDefault="007070B8" w:rsidP="004E1C95">
      <w:pPr>
        <w:ind w:left="708"/>
        <w:jc w:val="both"/>
      </w:pPr>
      <w:r>
        <w:t>2</w:t>
      </w:r>
      <w:r w:rsidR="004E1C95" w:rsidRPr="004E1C95">
        <w:t>. Każdy zawodnik w jednym tygodniu może być wyzwany</w:t>
      </w:r>
      <w:r w:rsidR="00E310DF">
        <w:t xml:space="preserve"> </w:t>
      </w:r>
      <w:r w:rsidR="009B10C3">
        <w:t xml:space="preserve">na </w:t>
      </w:r>
      <w:r w:rsidR="00E310DF">
        <w:t xml:space="preserve">pojedynek </w:t>
      </w:r>
      <w:r w:rsidR="009B10C3" w:rsidRPr="009B10C3">
        <w:rPr>
          <w:b/>
        </w:rPr>
        <w:t>jeden</w:t>
      </w:r>
      <w:r w:rsidR="00E310DF" w:rsidRPr="009B10C3">
        <w:rPr>
          <w:b/>
        </w:rPr>
        <w:t xml:space="preserve"> raz</w:t>
      </w:r>
      <w:r w:rsidR="00E310DF">
        <w:t xml:space="preserve"> i ma wówczas umówić się na spotkanie w terminie określonym w punkcie </w:t>
      </w:r>
      <w:r w:rsidR="009B10C3">
        <w:t>7</w:t>
      </w:r>
      <w:r w:rsidR="00E310DF">
        <w:t>, podpunkt 3. K</w:t>
      </w:r>
      <w:r w:rsidR="004E1C95" w:rsidRPr="004E1C95">
        <w:t>ażde kolejne wymówienie na mecz w tym samym tygodniu musi odbyć się za zgodą gracza wyzwanego.</w:t>
      </w:r>
    </w:p>
    <w:p w:rsidR="004E1C95" w:rsidRPr="004E1C95" w:rsidRDefault="004E1C95" w:rsidP="004E1C95">
      <w:pPr>
        <w:ind w:left="708"/>
        <w:jc w:val="both"/>
      </w:pPr>
    </w:p>
    <w:p w:rsidR="004E1C95" w:rsidRDefault="004E1C95" w:rsidP="004E1C95">
      <w:pPr>
        <w:ind w:left="708"/>
        <w:jc w:val="both"/>
      </w:pPr>
      <w:r w:rsidRPr="004E1C95">
        <w:lastRenderedPageBreak/>
        <w:t xml:space="preserve">4. Każdy z zawodników ma prawo zgłosić swoją dłuższą nieobecność / kontuzję korzystając z tzw. urlopu. Okres urlopu nie może wynieść dłużej niż 14 dni i nie można korzystać z niego częściej niż raz </w:t>
      </w:r>
      <w:r w:rsidR="009B10C3">
        <w:t>na sezon</w:t>
      </w:r>
      <w:r w:rsidRPr="004E1C95">
        <w:t>. W tym czasie nie można wymawiać pojedynków zawodnikowi urlopowanemu. Korzystanie z urlopu powinno być wpisane na tablice z podaniem dokładnego okresu jego trwania oraz zgłoszone Sebastianowi Poświacie pod numer 509 951 181. Zawodnik będący na urlopie ma obowiązek rozegrania spotkań umówionych przed jego wzięciem.</w:t>
      </w:r>
    </w:p>
    <w:p w:rsidR="004E1C95" w:rsidRDefault="004E1C95" w:rsidP="004E1C95">
      <w:pPr>
        <w:jc w:val="both"/>
      </w:pPr>
    </w:p>
    <w:p w:rsidR="004E1C95" w:rsidRDefault="004E1C95" w:rsidP="004E1C95">
      <w:pPr>
        <w:numPr>
          <w:ilvl w:val="0"/>
          <w:numId w:val="1"/>
        </w:numPr>
        <w:jc w:val="both"/>
        <w:rPr>
          <w:b/>
        </w:rPr>
      </w:pPr>
      <w:r w:rsidRPr="004E1C95">
        <w:rPr>
          <w:b/>
        </w:rPr>
        <w:t>Wymawianie spotkań</w:t>
      </w:r>
    </w:p>
    <w:p w:rsidR="004E1C95" w:rsidRDefault="00B22A91" w:rsidP="00B22A91">
      <w:pPr>
        <w:numPr>
          <w:ilvl w:val="0"/>
          <w:numId w:val="3"/>
        </w:numPr>
        <w:jc w:val="both"/>
      </w:pPr>
      <w:r>
        <w:t>Na kortach zostaje wywieszona list zawieraj</w:t>
      </w:r>
      <w:r w:rsidR="00B06A61">
        <w:t>ąca aktualną klasyfikację Challe</w:t>
      </w:r>
      <w:r>
        <w:t>nge, kontakt do zawodników oraz listę wyzwań, gdzie wpisuje się w odpowiednich rubrykach nazwisko zawodnika wyzywającego, wyzwanego oraz datę wyzwania. Na osobnej liście wpisuje się wynik meczu i datę jego rozegrania.</w:t>
      </w:r>
    </w:p>
    <w:p w:rsidR="007070B8" w:rsidRDefault="007070B8" w:rsidP="00B22A91">
      <w:pPr>
        <w:numPr>
          <w:ilvl w:val="0"/>
          <w:numId w:val="3"/>
        </w:numPr>
        <w:jc w:val="both"/>
      </w:pPr>
      <w:r>
        <w:t>Każdy zawodnik może wymówić mecz osobie zajmującej maksymalnie cztery pozycje wyżej od niego.</w:t>
      </w:r>
      <w:r w:rsidR="00034898">
        <w:t xml:space="preserve"> Zawodnicy przebywający aktualnie na urlopach są czasowo nie</w:t>
      </w:r>
      <w:r w:rsidR="00424AA8">
        <w:t>klasyfikowani</w:t>
      </w:r>
      <w:r w:rsidR="00034898">
        <w:t xml:space="preserve">, a tym samym mogą być pomijani przy wywołaniach spotkań. W danym tygodniu zawodnik może awansować </w:t>
      </w:r>
      <w:proofErr w:type="spellStart"/>
      <w:r w:rsidR="00034898">
        <w:t>max</w:t>
      </w:r>
      <w:proofErr w:type="spellEnd"/>
      <w:r w:rsidR="00034898">
        <w:t>. o 4 pozycje w rankingu.</w:t>
      </w:r>
    </w:p>
    <w:p w:rsidR="007070B8" w:rsidRDefault="007070B8" w:rsidP="007070B8">
      <w:pPr>
        <w:numPr>
          <w:ilvl w:val="0"/>
          <w:numId w:val="3"/>
        </w:numPr>
        <w:jc w:val="both"/>
      </w:pPr>
      <w:r>
        <w:t xml:space="preserve">Z </w:t>
      </w:r>
      <w:r w:rsidR="000F0827">
        <w:t>tym samym</w:t>
      </w:r>
      <w:r>
        <w:t xml:space="preserve"> zawodnikiem w przeciągu miesi</w:t>
      </w:r>
      <w:r w:rsidR="000F0827">
        <w:t xml:space="preserve">ąc można rozegrać </w:t>
      </w:r>
      <w:proofErr w:type="spellStart"/>
      <w:r w:rsidR="000F0827">
        <w:t>max</w:t>
      </w:r>
      <w:proofErr w:type="spellEnd"/>
      <w:r w:rsidR="000F0827">
        <w:t>. 3 spotkania.</w:t>
      </w:r>
      <w:r>
        <w:t xml:space="preserve"> </w:t>
      </w:r>
    </w:p>
    <w:p w:rsidR="007070B8" w:rsidRDefault="007070B8" w:rsidP="007070B8">
      <w:pPr>
        <w:numPr>
          <w:ilvl w:val="0"/>
          <w:numId w:val="3"/>
        </w:numPr>
        <w:jc w:val="both"/>
      </w:pPr>
      <w:r>
        <w:t xml:space="preserve">Zawodnik zajmujący miejsce nr 1. na liście może wywołać osobą zajmującą maksymalnie cztery pozycje niżej by móc wypełnić punkt </w:t>
      </w:r>
      <w:r w:rsidR="000F0827">
        <w:t>6</w:t>
      </w:r>
      <w:r>
        <w:t xml:space="preserve"> podpunkt 1. </w:t>
      </w:r>
      <w:proofErr w:type="gramStart"/>
      <w:r>
        <w:t>niniejszego</w:t>
      </w:r>
      <w:proofErr w:type="gramEnd"/>
      <w:r>
        <w:t xml:space="preserve"> regulaminu.</w:t>
      </w:r>
    </w:p>
    <w:p w:rsidR="00B22A91" w:rsidRDefault="00B22A91" w:rsidP="00B22A91">
      <w:pPr>
        <w:numPr>
          <w:ilvl w:val="0"/>
          <w:numId w:val="3"/>
        </w:numPr>
        <w:jc w:val="both"/>
      </w:pPr>
      <w:r>
        <w:t>Osoba wymawiająca mecz zawodnikowi zajmującemu wyższą pozycję, wpisuje to z dokładną datą na tablicy na kortach oraz niezwłocznie informuje zawodnika zajmującego wyższą pozycję, iż został wyzwany na mecz.</w:t>
      </w:r>
    </w:p>
    <w:p w:rsidR="00B22A91" w:rsidRDefault="00B22A91" w:rsidP="00B22A91">
      <w:pPr>
        <w:numPr>
          <w:ilvl w:val="0"/>
          <w:numId w:val="3"/>
        </w:numPr>
        <w:jc w:val="both"/>
      </w:pPr>
      <w:r>
        <w:t>Zawodnik wyzwany powinien w ciągu 2 dni od daty wymówienia spotkania skontaktować się z zawodnikiem wymawiającym mecz, by wspólnie ustalić termin jego rozegrania</w:t>
      </w:r>
      <w:r w:rsidR="000F0827">
        <w:t>,</w:t>
      </w:r>
      <w:r>
        <w:t xml:space="preserve"> co powinno nastąpić w </w:t>
      </w:r>
      <w:r w:rsidR="00034898">
        <w:t>danym</w:t>
      </w:r>
      <w:r>
        <w:t xml:space="preserve">. Odmowa gry w przewidzianym w regulaminie terminie powoduje zweryfikowanie wyniku </w:t>
      </w:r>
      <w:proofErr w:type="gramStart"/>
      <w:r>
        <w:t>meczu jako</w:t>
      </w:r>
      <w:proofErr w:type="gramEnd"/>
      <w:r>
        <w:t xml:space="preserve"> walkower na korzyść wyzywającego.</w:t>
      </w:r>
    </w:p>
    <w:p w:rsidR="00B22A91" w:rsidRDefault="00B22A91" w:rsidP="00B22A91">
      <w:pPr>
        <w:numPr>
          <w:ilvl w:val="0"/>
          <w:numId w:val="3"/>
        </w:numPr>
        <w:jc w:val="both"/>
      </w:pPr>
      <w:r>
        <w:t xml:space="preserve">W przypadku nie rozegrania spotkania z powodu złych warunków atmosferycznych, stanu kortów lub nagłych wypadków losowych nie skutkuje to weryfikacją </w:t>
      </w:r>
      <w:proofErr w:type="gramStart"/>
      <w:r>
        <w:t>wyniku jako</w:t>
      </w:r>
      <w:proofErr w:type="gramEnd"/>
      <w:r>
        <w:t xml:space="preserve"> w</w:t>
      </w:r>
      <w:r w:rsidR="006D1391">
        <w:t xml:space="preserve">alkower na korzyść wyzywającego.  </w:t>
      </w:r>
    </w:p>
    <w:p w:rsidR="00B22A91" w:rsidRDefault="00B22A91" w:rsidP="00B22A91">
      <w:pPr>
        <w:numPr>
          <w:ilvl w:val="0"/>
          <w:numId w:val="3"/>
        </w:numPr>
        <w:jc w:val="both"/>
      </w:pPr>
      <w:r>
        <w:t>Zawodnicy umawiają się na mecze na podstawie aktualnej listy do czasu następnej aktualizacji. Nie można umawiać się na spotkania z wyprzedzeniem 2, 3 tygodniowym.</w:t>
      </w:r>
    </w:p>
    <w:p w:rsidR="006D1391" w:rsidRDefault="006D1391" w:rsidP="00B22A91">
      <w:pPr>
        <w:numPr>
          <w:ilvl w:val="0"/>
          <w:numId w:val="3"/>
        </w:numPr>
        <w:jc w:val="both"/>
      </w:pPr>
      <w:r>
        <w:t>W przypadku wygranej zawodnika niżej sklasyfikowanego przesuwa się on na miejsce gracza wyżej sklasyfikowanego, które zajmował w chwili wywołania meczu, a pokonany spada o jedną lokatę w dół. W przypadku wygranej zawodnika wyżej sklasyfi</w:t>
      </w:r>
      <w:r w:rsidR="002E2C5E">
        <w:t xml:space="preserve">kowanego obie osoby pozostają na tych samych pozycjach. </w:t>
      </w:r>
    </w:p>
    <w:p w:rsidR="00B22A91" w:rsidRDefault="00B22A91" w:rsidP="00B22A91">
      <w:pPr>
        <w:numPr>
          <w:ilvl w:val="0"/>
          <w:numId w:val="3"/>
        </w:numPr>
        <w:jc w:val="both"/>
      </w:pPr>
      <w:r w:rsidRPr="00B22A91">
        <w:t>Po zakończonym meczu zawodnik wygrany wpisuje jego wynik na tablice oraz</w:t>
      </w:r>
      <w:r>
        <w:t xml:space="preserve"> </w:t>
      </w:r>
      <w:r w:rsidRPr="00B22A91">
        <w:t xml:space="preserve">jednocześnie wysyła </w:t>
      </w:r>
      <w:proofErr w:type="spellStart"/>
      <w:r w:rsidRPr="00B22A91">
        <w:t>smsem</w:t>
      </w:r>
      <w:proofErr w:type="spellEnd"/>
      <w:r w:rsidRPr="00B22A91">
        <w:t xml:space="preserve"> do Sebastiana Poświaty pod numer 509 951</w:t>
      </w:r>
      <w:r w:rsidR="00F85F47">
        <w:t> </w:t>
      </w:r>
      <w:r w:rsidRPr="00B22A91">
        <w:t>181</w:t>
      </w:r>
      <w:r>
        <w:t>.</w:t>
      </w:r>
    </w:p>
    <w:p w:rsidR="002E2C5E" w:rsidRDefault="002E2C5E" w:rsidP="006D1391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Lista rankingowa, według której są wymawiane spotkania jest aktualizowana każdej niedzieli i obowiązuje do następnej aktualizacji.</w:t>
      </w:r>
    </w:p>
    <w:p w:rsidR="006D1391" w:rsidRDefault="00F85F47" w:rsidP="002E2C5E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W</w:t>
      </w:r>
      <w:r w:rsidRPr="00F85F47">
        <w:t>yniki będą wpisywane najpóźniej z 24h opóźnieniem od daty rozegrania meczu na stronie Sochaczewskiego Towarzystwa Tenisowego. Tym samym ranking będzie każdorazowo uaktualniany</w:t>
      </w:r>
      <w:r>
        <w:t>.</w:t>
      </w:r>
    </w:p>
    <w:p w:rsidR="00E362B2" w:rsidRDefault="003A7906" w:rsidP="003A7906">
      <w:pPr>
        <w:jc w:val="both"/>
      </w:pPr>
      <w:r>
        <w:t xml:space="preserve">   </w:t>
      </w:r>
    </w:p>
    <w:p w:rsidR="003A7906" w:rsidRPr="00A057C6" w:rsidRDefault="003A7906" w:rsidP="003A7906">
      <w:pPr>
        <w:jc w:val="both"/>
        <w:rPr>
          <w:b/>
        </w:rPr>
      </w:pPr>
      <w:r>
        <w:lastRenderedPageBreak/>
        <w:t xml:space="preserve"> </w:t>
      </w:r>
      <w:r w:rsidR="00B22A91">
        <w:rPr>
          <w:b/>
        </w:rPr>
        <w:t>9</w:t>
      </w:r>
      <w:r w:rsidRPr="00A057C6">
        <w:rPr>
          <w:b/>
        </w:rPr>
        <w:t>. Sędziowanie</w:t>
      </w:r>
    </w:p>
    <w:p w:rsidR="007070B8" w:rsidRDefault="003A7906" w:rsidP="007070B8">
      <w:pPr>
        <w:ind w:left="705"/>
        <w:jc w:val="both"/>
      </w:pPr>
      <w:r>
        <w:t>Mecz</w:t>
      </w:r>
      <w:r w:rsidR="00E40A50">
        <w:t>e</w:t>
      </w:r>
      <w:r>
        <w:t xml:space="preserve"> odbywają się zgodnie z zasadą</w:t>
      </w:r>
      <w:r w:rsidR="00E362B2">
        <w:t>:</w:t>
      </w:r>
      <w:r>
        <w:t xml:space="preserve"> każdy sędziuje po swoje stronie. Zawodnicy mogą poprosić o arbitraż i ocenę śladu piłki</w:t>
      </w:r>
      <w:r w:rsidR="00E362B2">
        <w:t>,</w:t>
      </w:r>
      <w:r>
        <w:t xml:space="preserve"> jeśli obaj się zgodzą, osobę trzecią. Jednak w tej sytuacji decyzja wydana przez tę osobą jest ostateczna i niepodważalna.</w:t>
      </w:r>
    </w:p>
    <w:p w:rsidR="00E40A50" w:rsidRDefault="003A7906" w:rsidP="003A7906">
      <w:pPr>
        <w:ind w:left="705"/>
        <w:jc w:val="both"/>
      </w:pPr>
      <w:r>
        <w:t xml:space="preserve"> </w:t>
      </w:r>
    </w:p>
    <w:p w:rsidR="005462BE" w:rsidRDefault="00B22A91" w:rsidP="005462BE">
      <w:pPr>
        <w:ind w:firstLine="360"/>
        <w:jc w:val="both"/>
        <w:rPr>
          <w:b/>
        </w:rPr>
      </w:pPr>
      <w:r>
        <w:rPr>
          <w:b/>
        </w:rPr>
        <w:t>10</w:t>
      </w:r>
      <w:r w:rsidR="005462BE" w:rsidRPr="00A057C6">
        <w:rPr>
          <w:b/>
        </w:rPr>
        <w:t>. Zachowanie się na korcie</w:t>
      </w:r>
    </w:p>
    <w:p w:rsidR="005462BE" w:rsidRDefault="00A057C6" w:rsidP="00B22A91">
      <w:pPr>
        <w:ind w:left="708"/>
        <w:jc w:val="both"/>
      </w:pPr>
      <w:r>
        <w:t>Zawodnicy oraz</w:t>
      </w:r>
      <w:r w:rsidR="005462BE">
        <w:t xml:space="preserve"> osoby</w:t>
      </w:r>
      <w:r>
        <w:t xml:space="preserve"> im</w:t>
      </w:r>
      <w:r w:rsidR="005462BE">
        <w:t xml:space="preserve"> </w:t>
      </w:r>
      <w:r>
        <w:t>towarzyszące, za które</w:t>
      </w:r>
      <w:r w:rsidR="005462BE">
        <w:t xml:space="preserve"> biorą odpowiedzialność</w:t>
      </w:r>
      <w:r w:rsidR="00E362B2">
        <w:t>,</w:t>
      </w:r>
      <w:r w:rsidR="005462BE">
        <w:t xml:space="preserve"> zobowiązani są do zachowywania się w zgodzie z regulaminem kortów, niniejszym regulaminem oraz Kodeksem postępowania zawodnika </w:t>
      </w:r>
      <w:proofErr w:type="spellStart"/>
      <w:r w:rsidR="005462BE">
        <w:t>PZT</w:t>
      </w:r>
      <w:proofErr w:type="spellEnd"/>
      <w:r w:rsidR="005462BE">
        <w:t>.</w:t>
      </w:r>
    </w:p>
    <w:p w:rsidR="003C25A0" w:rsidRPr="00A057C6" w:rsidRDefault="003C25A0" w:rsidP="005462BE">
      <w:pPr>
        <w:ind w:left="705"/>
        <w:jc w:val="both"/>
        <w:rPr>
          <w:b/>
        </w:rPr>
      </w:pPr>
    </w:p>
    <w:p w:rsidR="005462BE" w:rsidRPr="00A057C6" w:rsidRDefault="00B22A91" w:rsidP="005462BE">
      <w:pPr>
        <w:ind w:left="360"/>
        <w:jc w:val="both"/>
        <w:rPr>
          <w:b/>
        </w:rPr>
      </w:pPr>
      <w:r>
        <w:rPr>
          <w:b/>
        </w:rPr>
        <w:t>11</w:t>
      </w:r>
      <w:r w:rsidR="005462BE" w:rsidRPr="00A057C6">
        <w:rPr>
          <w:b/>
        </w:rPr>
        <w:t>. Odpowiedzialność</w:t>
      </w:r>
    </w:p>
    <w:p w:rsidR="00E01104" w:rsidRDefault="005462BE" w:rsidP="00F85F47">
      <w:pPr>
        <w:ind w:left="705"/>
        <w:jc w:val="both"/>
      </w:pPr>
      <w:r>
        <w:t xml:space="preserve">Każdy </w:t>
      </w:r>
      <w:r w:rsidR="00B22A91">
        <w:t>zawodnik przystępuje do rozgrywek</w:t>
      </w:r>
      <w:r>
        <w:t xml:space="preserve"> dobrowolnie i ponosi odpowiedzialność za poniesione kontuz</w:t>
      </w:r>
      <w:r w:rsidR="00A057C6">
        <w:t>je w czasie gry, czy zniszczony sprzęt</w:t>
      </w:r>
      <w:r>
        <w:t>. W przypadku osób niepełnoletnich odpowiedzialność ta przechodzi na ich opiekunów. Za rzeczy pozostawione na kortach organizatorzy nie ponoszą odpowiedzialności.</w:t>
      </w:r>
    </w:p>
    <w:p w:rsidR="003C25A0" w:rsidRPr="00F02470" w:rsidRDefault="003C25A0" w:rsidP="00F02470">
      <w:pPr>
        <w:ind w:left="705"/>
        <w:jc w:val="both"/>
      </w:pPr>
    </w:p>
    <w:p w:rsidR="003C25A0" w:rsidRPr="00A057C6" w:rsidRDefault="005462BE" w:rsidP="005462BE">
      <w:pPr>
        <w:jc w:val="both"/>
        <w:rPr>
          <w:b/>
        </w:rPr>
      </w:pPr>
      <w:r>
        <w:t xml:space="preserve">      </w:t>
      </w:r>
      <w:r w:rsidR="00F85F47">
        <w:rPr>
          <w:b/>
        </w:rPr>
        <w:t>12</w:t>
      </w:r>
      <w:r w:rsidRPr="00A057C6">
        <w:rPr>
          <w:b/>
        </w:rPr>
        <w:t>. Interpretacja regulaminu</w:t>
      </w:r>
    </w:p>
    <w:p w:rsidR="005462BE" w:rsidRDefault="005462BE" w:rsidP="005462BE">
      <w:pPr>
        <w:ind w:left="705"/>
        <w:jc w:val="both"/>
      </w:pPr>
      <w:r>
        <w:t>Interpretacja niniejszego regulaminu przysługuje organizatorom</w:t>
      </w:r>
      <w:r w:rsidR="003C25A0">
        <w:t>. Kw</w:t>
      </w:r>
      <w:r>
        <w:t>e</w:t>
      </w:r>
      <w:r w:rsidR="003C25A0">
        <w:t>stie</w:t>
      </w:r>
      <w:r>
        <w:t xml:space="preserve"> </w:t>
      </w:r>
      <w:proofErr w:type="gramStart"/>
      <w:r>
        <w:t>nie ujęte</w:t>
      </w:r>
      <w:proofErr w:type="gramEnd"/>
      <w:r>
        <w:t xml:space="preserve"> niniejszym regulam</w:t>
      </w:r>
      <w:r w:rsidR="00F85F47">
        <w:t>inem rozstrzygane są w oparciu o</w:t>
      </w:r>
      <w:r>
        <w:t xml:space="preserve"> Przepisy gry w tenisa </w:t>
      </w:r>
      <w:proofErr w:type="spellStart"/>
      <w:r>
        <w:t>PZT</w:t>
      </w:r>
      <w:proofErr w:type="spellEnd"/>
      <w:r>
        <w:t xml:space="preserve">, Kodeks postępowania zawodnika </w:t>
      </w:r>
      <w:proofErr w:type="spellStart"/>
      <w:r>
        <w:t>PZT</w:t>
      </w:r>
      <w:proofErr w:type="spellEnd"/>
      <w:r>
        <w:t xml:space="preserve">, Procedury i obowiązki sędziego </w:t>
      </w:r>
      <w:proofErr w:type="spellStart"/>
      <w:r>
        <w:t>PZT</w:t>
      </w:r>
      <w:proofErr w:type="spellEnd"/>
      <w:r>
        <w:t>.</w:t>
      </w:r>
      <w:r w:rsidR="00F85F47">
        <w:t xml:space="preserve"> W przypadku sytuacji </w:t>
      </w:r>
      <w:proofErr w:type="gramStart"/>
      <w:r w:rsidR="00F85F47">
        <w:t>nie ujętych</w:t>
      </w:r>
      <w:proofErr w:type="gramEnd"/>
      <w:r w:rsidR="00F85F47">
        <w:t xml:space="preserve"> w żadnym z wyżej wymienionych regulaminów / przepisów należy ją zgłosić organizatorom, którzy podejmą decyzję w tej sprawie.</w:t>
      </w:r>
      <w:r>
        <w:t xml:space="preserve"> Prawo do interpretacji niniejszych dokumentów przysługuje organizatorom</w:t>
      </w:r>
      <w:r w:rsidR="00F85F47">
        <w:t>. Zawodnicy przystępujący do udziału akceptują tym samym regulamin rozgrywek i zobowiązują się do bezsprzecznego podporządkowania jemu.</w:t>
      </w:r>
    </w:p>
    <w:sectPr w:rsidR="005462BE" w:rsidSect="005C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CBF"/>
    <w:multiLevelType w:val="multilevel"/>
    <w:tmpl w:val="F154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6653A"/>
    <w:multiLevelType w:val="hybridMultilevel"/>
    <w:tmpl w:val="4628ED5A"/>
    <w:lvl w:ilvl="0" w:tplc="9A08BD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1374FCE"/>
    <w:multiLevelType w:val="hybridMultilevel"/>
    <w:tmpl w:val="D7E86AE4"/>
    <w:lvl w:ilvl="0" w:tplc="29200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D24CE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6E0CC3"/>
    <w:multiLevelType w:val="hybridMultilevel"/>
    <w:tmpl w:val="742E9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8D19A7"/>
    <w:rsid w:val="00034898"/>
    <w:rsid w:val="000F0827"/>
    <w:rsid w:val="0010196C"/>
    <w:rsid w:val="002E2C5E"/>
    <w:rsid w:val="003502B8"/>
    <w:rsid w:val="0038220E"/>
    <w:rsid w:val="003A668C"/>
    <w:rsid w:val="003A7906"/>
    <w:rsid w:val="003C25A0"/>
    <w:rsid w:val="003C5FCF"/>
    <w:rsid w:val="003E793E"/>
    <w:rsid w:val="00424AA8"/>
    <w:rsid w:val="004E1C95"/>
    <w:rsid w:val="004F5414"/>
    <w:rsid w:val="005462BE"/>
    <w:rsid w:val="005C06B7"/>
    <w:rsid w:val="00683830"/>
    <w:rsid w:val="006D1391"/>
    <w:rsid w:val="006D5716"/>
    <w:rsid w:val="006F7127"/>
    <w:rsid w:val="007070B8"/>
    <w:rsid w:val="007F3AB2"/>
    <w:rsid w:val="007F6402"/>
    <w:rsid w:val="00823F15"/>
    <w:rsid w:val="008358E1"/>
    <w:rsid w:val="008D19A7"/>
    <w:rsid w:val="009B10C3"/>
    <w:rsid w:val="00A057C6"/>
    <w:rsid w:val="00A301D0"/>
    <w:rsid w:val="00A67903"/>
    <w:rsid w:val="00B06A61"/>
    <w:rsid w:val="00B22723"/>
    <w:rsid w:val="00B22A91"/>
    <w:rsid w:val="00BE2AB9"/>
    <w:rsid w:val="00BE7E6E"/>
    <w:rsid w:val="00BF3AE1"/>
    <w:rsid w:val="00CC47E5"/>
    <w:rsid w:val="00DE397B"/>
    <w:rsid w:val="00E01104"/>
    <w:rsid w:val="00E310DF"/>
    <w:rsid w:val="00E362B2"/>
    <w:rsid w:val="00E36668"/>
    <w:rsid w:val="00E40A50"/>
    <w:rsid w:val="00F02470"/>
    <w:rsid w:val="00F03770"/>
    <w:rsid w:val="00F8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B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3AB2"/>
    <w:rPr>
      <w:color w:val="0000FF"/>
      <w:u w:val="single"/>
    </w:rPr>
  </w:style>
  <w:style w:type="paragraph" w:styleId="NormalWeb">
    <w:name w:val="Normal (Web)"/>
    <w:basedOn w:val="Normal"/>
    <w:rsid w:val="003A668C"/>
    <w:pPr>
      <w:spacing w:before="100" w:beforeAutospacing="1" w:after="100" w:afterAutospacing="1"/>
    </w:pPr>
    <w:rPr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936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Regulamin rozgrywek z cyklu Grand Prix Sochaczewa w tenisie ziemnym</vt:lpstr>
      <vt:lpstr>Regulamin rozgrywek z cyklu Grand Prix Sochaczewa w tenisie ziemnym</vt:lpstr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rozgrywek z cyklu Grand Prix Sochaczewa w tenisie ziemnym</dc:title>
  <dc:subject/>
  <dc:creator>Professore</dc:creator>
  <cp:keywords/>
  <dc:description/>
  <cp:lastModifiedBy>Sebastian Poświata</cp:lastModifiedBy>
  <cp:revision>4</cp:revision>
  <cp:lastPrinted>2012-04-05T22:08:00Z</cp:lastPrinted>
  <dcterms:created xsi:type="dcterms:W3CDTF">2012-04-25T07:48:00Z</dcterms:created>
  <dcterms:modified xsi:type="dcterms:W3CDTF">2013-04-26T11:26:00Z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